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c1a720149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aac4b4f41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Piescirogi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ab589dd074e2f" /><Relationship Type="http://schemas.openxmlformats.org/officeDocument/2006/relationships/numbering" Target="/word/numbering.xml" Id="Rb2fab22378d34dce" /><Relationship Type="http://schemas.openxmlformats.org/officeDocument/2006/relationships/settings" Target="/word/settings.xml" Id="R28143d531b2944d9" /><Relationship Type="http://schemas.openxmlformats.org/officeDocument/2006/relationships/image" Target="/word/media/0eea2512-8e3b-4030-b7eb-70dc781799e7.png" Id="Rf82aac4b4f414c47" /></Relationships>
</file>