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0b4d6a77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b72360d9e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Pietki Basie,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bac02406a4ed1" /><Relationship Type="http://schemas.openxmlformats.org/officeDocument/2006/relationships/numbering" Target="/word/numbering.xml" Id="R3b7b3379317a4ea2" /><Relationship Type="http://schemas.openxmlformats.org/officeDocument/2006/relationships/settings" Target="/word/settings.xml" Id="R7accc63f338040d4" /><Relationship Type="http://schemas.openxmlformats.org/officeDocument/2006/relationships/image" Target="/word/media/d7044d75-a876-459c-a3f9-efa9682ff59c.png" Id="R95eb72360d9e4661" /></Relationships>
</file>