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3e5c4763a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edd9eb4e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476f4e3484d95" /><Relationship Type="http://schemas.openxmlformats.org/officeDocument/2006/relationships/numbering" Target="/word/numbering.xml" Id="R41f1a37d68d94e95" /><Relationship Type="http://schemas.openxmlformats.org/officeDocument/2006/relationships/settings" Target="/word/settings.xml" Id="R4f49705ab9824aef" /><Relationship Type="http://schemas.openxmlformats.org/officeDocument/2006/relationships/image" Target="/word/media/47c39609-8733-46cd-8767-114ff39b9dcb.png" Id="R558edd9eb4e14e9d" /></Relationships>
</file>