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259694186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41086e3bf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Pijawne Ruskie,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0dd2f3a03494c" /><Relationship Type="http://schemas.openxmlformats.org/officeDocument/2006/relationships/numbering" Target="/word/numbering.xml" Id="Rb85c247bf90044e2" /><Relationship Type="http://schemas.openxmlformats.org/officeDocument/2006/relationships/settings" Target="/word/settings.xml" Id="R5ccd21fad12c42ce" /><Relationship Type="http://schemas.openxmlformats.org/officeDocument/2006/relationships/image" Target="/word/media/80971801-9ef2-4b4a-a310-a378d85371b5.png" Id="Rd7c41086e3bf46ef" /></Relationships>
</file>