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c35caaa97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0d4c282c4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e457976144575" /><Relationship Type="http://schemas.openxmlformats.org/officeDocument/2006/relationships/numbering" Target="/word/numbering.xml" Id="R6e62a562cd204321" /><Relationship Type="http://schemas.openxmlformats.org/officeDocument/2006/relationships/settings" Target="/word/settings.xml" Id="Rc36c5ad9ada84ba3" /><Relationship Type="http://schemas.openxmlformats.org/officeDocument/2006/relationships/image" Target="/word/media/91242a07-83aa-46fd-aad6-0fa676eeeb1c.png" Id="R79c0d4c282c44de2" /></Relationships>
</file>