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a4cd27eb0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5fe1404e9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Piotrkowiczki,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e86d2c07b43bc" /><Relationship Type="http://schemas.openxmlformats.org/officeDocument/2006/relationships/numbering" Target="/word/numbering.xml" Id="Re7d35e7a0fb041ce" /><Relationship Type="http://schemas.openxmlformats.org/officeDocument/2006/relationships/settings" Target="/word/settings.xml" Id="R9f3dd871d860418f" /><Relationship Type="http://schemas.openxmlformats.org/officeDocument/2006/relationships/image" Target="/word/media/e8b7ba9b-eb43-4871-adb3-3b08f4159537.png" Id="Rbd55fe1404e9478c" /></Relationships>
</file>