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5af58b768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6b6bccbbd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Plebanowce,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ee10530af4d0d" /><Relationship Type="http://schemas.openxmlformats.org/officeDocument/2006/relationships/numbering" Target="/word/numbering.xml" Id="R58664df70f0c4f16" /><Relationship Type="http://schemas.openxmlformats.org/officeDocument/2006/relationships/settings" Target="/word/settings.xml" Id="Rff2627de03a640b8" /><Relationship Type="http://schemas.openxmlformats.org/officeDocument/2006/relationships/image" Target="/word/media/191a3cc7-6b71-4547-9b16-9036372dbf52.png" Id="Ra4b6b6bccbbd49e6" /></Relationships>
</file>