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1c1b70f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e5fe49e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1d3031c743a9" /><Relationship Type="http://schemas.openxmlformats.org/officeDocument/2006/relationships/numbering" Target="/word/numbering.xml" Id="Rac3a78c11336402f" /><Relationship Type="http://schemas.openxmlformats.org/officeDocument/2006/relationships/settings" Target="/word/settings.xml" Id="R63f6c2606f5540cf" /><Relationship Type="http://schemas.openxmlformats.org/officeDocument/2006/relationships/image" Target="/word/media/51a635c2-9dad-45f5-9a26-ae0316c82587.png" Id="R4899e5fe49ed488f" /></Relationships>
</file>