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5bbbf31a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d5c0fc45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4a29a91b46ef" /><Relationship Type="http://schemas.openxmlformats.org/officeDocument/2006/relationships/numbering" Target="/word/numbering.xml" Id="Rc24df8026f3845a9" /><Relationship Type="http://schemas.openxmlformats.org/officeDocument/2006/relationships/settings" Target="/word/settings.xml" Id="R016c93ff98ed4b82" /><Relationship Type="http://schemas.openxmlformats.org/officeDocument/2006/relationships/image" Target="/word/media/de0eb6c2-eb7b-4f1e-9610-81740dbf21ab.png" Id="R8fdd5c0fc45a42b3" /></Relationships>
</file>