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0fc82d4ab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d272d8590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Plonka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b5cd95b7f4b1d" /><Relationship Type="http://schemas.openxmlformats.org/officeDocument/2006/relationships/numbering" Target="/word/numbering.xml" Id="Ref52b23f303a4a95" /><Relationship Type="http://schemas.openxmlformats.org/officeDocument/2006/relationships/settings" Target="/word/settings.xml" Id="R6dd3430d073b422a" /><Relationship Type="http://schemas.openxmlformats.org/officeDocument/2006/relationships/image" Target="/word/media/87f4cc3a-257f-4b2b-bd91-8c82ef31b974.png" Id="R268d272d859044e3" /></Relationships>
</file>