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b01f0145f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dee97ccb6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50d7f2e8f40be" /><Relationship Type="http://schemas.openxmlformats.org/officeDocument/2006/relationships/numbering" Target="/word/numbering.xml" Id="R5b3f769812034f7c" /><Relationship Type="http://schemas.openxmlformats.org/officeDocument/2006/relationships/settings" Target="/word/settings.xml" Id="R5d33d0c2031645d8" /><Relationship Type="http://schemas.openxmlformats.org/officeDocument/2006/relationships/image" Target="/word/media/9e4bede7-d58f-4195-99c7-bac4ac37c039.png" Id="R97ddee97ccb647fe" /></Relationships>
</file>