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f3ef1c95e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13736acbe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46f4e10bf4af0" /><Relationship Type="http://schemas.openxmlformats.org/officeDocument/2006/relationships/numbering" Target="/word/numbering.xml" Id="R0f4d55cd55484d1a" /><Relationship Type="http://schemas.openxmlformats.org/officeDocument/2006/relationships/settings" Target="/word/settings.xml" Id="R973e3b5d579049af" /><Relationship Type="http://schemas.openxmlformats.org/officeDocument/2006/relationships/image" Target="/word/media/ba209ec6-aca4-4800-8209-30e24ecb09d4.png" Id="Rf5b13736acbe4518" /></Relationships>
</file>