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1afa27286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e2277127f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Podkamien,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ce6f1c2824cd4" /><Relationship Type="http://schemas.openxmlformats.org/officeDocument/2006/relationships/numbering" Target="/word/numbering.xml" Id="R94e48a068e9f420f" /><Relationship Type="http://schemas.openxmlformats.org/officeDocument/2006/relationships/settings" Target="/word/settings.xml" Id="R724c883c4c9b480d" /><Relationship Type="http://schemas.openxmlformats.org/officeDocument/2006/relationships/image" Target="/word/media/f0b23dd9-e8a8-4cff-a730-02d21281c86f.png" Id="R672e2277127f4dfd" /></Relationships>
</file>