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e8e979586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2199bcd28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Podlipie,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e040294eb4ad8" /><Relationship Type="http://schemas.openxmlformats.org/officeDocument/2006/relationships/numbering" Target="/word/numbering.xml" Id="Rfc27512152db4838" /><Relationship Type="http://schemas.openxmlformats.org/officeDocument/2006/relationships/settings" Target="/word/settings.xml" Id="R36c42d8a541348fd" /><Relationship Type="http://schemas.openxmlformats.org/officeDocument/2006/relationships/image" Target="/word/media/c1d771ed-d0df-49e8-aa3e-08add706dd71.png" Id="R3742199bcd284527" /></Relationships>
</file>