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443f82914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cf5aedef9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Podole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3c89e279f4941" /><Relationship Type="http://schemas.openxmlformats.org/officeDocument/2006/relationships/numbering" Target="/word/numbering.xml" Id="Rb3b358273a2849b6" /><Relationship Type="http://schemas.openxmlformats.org/officeDocument/2006/relationships/settings" Target="/word/settings.xml" Id="R766396b2c98a4f2e" /><Relationship Type="http://schemas.openxmlformats.org/officeDocument/2006/relationships/image" Target="/word/media/50e31131-0329-479b-84d4-9065cf015c87.png" Id="Rd2fcf5aedef94b87" /></Relationships>
</file>