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3e2f5c5de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ff5643f36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Podtymien,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fe878bbca47f6" /><Relationship Type="http://schemas.openxmlformats.org/officeDocument/2006/relationships/numbering" Target="/word/numbering.xml" Id="R1d00017ac1144c9d" /><Relationship Type="http://schemas.openxmlformats.org/officeDocument/2006/relationships/settings" Target="/word/settings.xml" Id="R4ab0a5436a6b420f" /><Relationship Type="http://schemas.openxmlformats.org/officeDocument/2006/relationships/image" Target="/word/media/a78369f6-5834-4cb2-8076-e056491a9308.png" Id="R93dff5643f364659" /></Relationships>
</file>