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eaa6d823a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2fbf6fa33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Polanowo,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0c5c456a94739" /><Relationship Type="http://schemas.openxmlformats.org/officeDocument/2006/relationships/numbering" Target="/word/numbering.xml" Id="Ref4986024ead4a60" /><Relationship Type="http://schemas.openxmlformats.org/officeDocument/2006/relationships/settings" Target="/word/settings.xml" Id="Rb7c84264685b4cb2" /><Relationship Type="http://schemas.openxmlformats.org/officeDocument/2006/relationships/image" Target="/word/media/cc021c86-11d5-4065-a956-72a5ab73868f.png" Id="R8092fbf6fa334186" /></Relationships>
</file>