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dfd7c40e4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d26bd66c8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Polkajmy,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4c0df80ec44bb" /><Relationship Type="http://schemas.openxmlformats.org/officeDocument/2006/relationships/numbering" Target="/word/numbering.xml" Id="R2d0bca03a38c47b5" /><Relationship Type="http://schemas.openxmlformats.org/officeDocument/2006/relationships/settings" Target="/word/settings.xml" Id="R58d9ba8aca0b4d25" /><Relationship Type="http://schemas.openxmlformats.org/officeDocument/2006/relationships/image" Target="/word/media/c2bb9ca0-d685-4ff1-b220-0c39202edae0.png" Id="Rc43d26bd66c84622" /></Relationships>
</file>