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2e11ce9cd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67a993b66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Polwiosek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3a07847514d96" /><Relationship Type="http://schemas.openxmlformats.org/officeDocument/2006/relationships/numbering" Target="/word/numbering.xml" Id="R13e5919b7b624f30" /><Relationship Type="http://schemas.openxmlformats.org/officeDocument/2006/relationships/settings" Target="/word/settings.xml" Id="Re4cba5cce179455d" /><Relationship Type="http://schemas.openxmlformats.org/officeDocument/2006/relationships/image" Target="/word/media/c52be304-2648-4db8-bd22-7b70e4f97bfc.png" Id="Rf4f67a993b664eee" /></Relationships>
</file>