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5787a1d58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8bc375ae9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dc48f36a043c0" /><Relationship Type="http://schemas.openxmlformats.org/officeDocument/2006/relationships/numbering" Target="/word/numbering.xml" Id="Rd3ec552f5fa040da" /><Relationship Type="http://schemas.openxmlformats.org/officeDocument/2006/relationships/settings" Target="/word/settings.xml" Id="R89cf663082204952" /><Relationship Type="http://schemas.openxmlformats.org/officeDocument/2006/relationships/image" Target="/word/media/f9e6676d-5d30-4843-82c0-3f16164702ba.png" Id="Ra0d8bc375ae9438c" /></Relationships>
</file>