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2eb918c9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4cecee7a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d52cac764eff" /><Relationship Type="http://schemas.openxmlformats.org/officeDocument/2006/relationships/numbering" Target="/word/numbering.xml" Id="R117de33c072a47cb" /><Relationship Type="http://schemas.openxmlformats.org/officeDocument/2006/relationships/settings" Target="/word/settings.xml" Id="Rc4ef74d6c1634d4f" /><Relationship Type="http://schemas.openxmlformats.org/officeDocument/2006/relationships/image" Target="/word/media/26b16705-396a-43fa-bc08-5d090e91b0ee.png" Id="R6e94cecee7aa40fd" /></Relationships>
</file>