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833e897a8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acab5efd0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Poreby Wojslawskie,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d8501a8894853" /><Relationship Type="http://schemas.openxmlformats.org/officeDocument/2006/relationships/numbering" Target="/word/numbering.xml" Id="R2a4235803a714b31" /><Relationship Type="http://schemas.openxmlformats.org/officeDocument/2006/relationships/settings" Target="/word/settings.xml" Id="R6f10fa169a2a41d7" /><Relationship Type="http://schemas.openxmlformats.org/officeDocument/2006/relationships/image" Target="/word/media/e763277a-90fd-4b5e-8133-5fb6763e1f9b.png" Id="Rc03acab5efd0438e" /></Relationships>
</file>