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a36ec6ee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2e0507a54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87d75973d4905" /><Relationship Type="http://schemas.openxmlformats.org/officeDocument/2006/relationships/numbering" Target="/word/numbering.xml" Id="R3eb131b3ed5444e2" /><Relationship Type="http://schemas.openxmlformats.org/officeDocument/2006/relationships/settings" Target="/word/settings.xml" Id="Rf170f12dd6f64417" /><Relationship Type="http://schemas.openxmlformats.org/officeDocument/2006/relationships/image" Target="/word/media/351659b9-911f-4bbf-a603-2558bf70669c.png" Id="Rb172e0507a544105" /></Relationships>
</file>