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9cd2ba3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8e266828f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cbea943946d6" /><Relationship Type="http://schemas.openxmlformats.org/officeDocument/2006/relationships/numbering" Target="/word/numbering.xml" Id="Rd6193f374ca145a9" /><Relationship Type="http://schemas.openxmlformats.org/officeDocument/2006/relationships/settings" Target="/word/settings.xml" Id="Rbc2626d8bd424f70" /><Relationship Type="http://schemas.openxmlformats.org/officeDocument/2006/relationships/image" Target="/word/media/058dd635-8453-428b-a097-6602ff57cb9a.png" Id="R6cd8e266828f4ac9" /></Relationships>
</file>