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7f8003979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7270e8ddd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1028f7fcd41ea" /><Relationship Type="http://schemas.openxmlformats.org/officeDocument/2006/relationships/numbering" Target="/word/numbering.xml" Id="R1292d202021e44c9" /><Relationship Type="http://schemas.openxmlformats.org/officeDocument/2006/relationships/settings" Target="/word/settings.xml" Id="Re05a03e774114d64" /><Relationship Type="http://schemas.openxmlformats.org/officeDocument/2006/relationships/image" Target="/word/media/61602a5b-ad8a-47fc-8814-0edbb17625e6.png" Id="Ref97270e8ddd48f0" /></Relationships>
</file>