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3d46c0394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fcd087fb5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Powojewo,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532bf9fbc4d6e" /><Relationship Type="http://schemas.openxmlformats.org/officeDocument/2006/relationships/numbering" Target="/word/numbering.xml" Id="Ra8317dd78b8544f5" /><Relationship Type="http://schemas.openxmlformats.org/officeDocument/2006/relationships/settings" Target="/word/settings.xml" Id="R1ad74dc57ddd4e01" /><Relationship Type="http://schemas.openxmlformats.org/officeDocument/2006/relationships/image" Target="/word/media/6047071b-0cfb-4306-a5a1-cad253b779b4.png" Id="Rb5ffcd087fb54627" /></Relationships>
</file>