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f8e7cea2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5ae2cce9d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505270bbc4b8f" /><Relationship Type="http://schemas.openxmlformats.org/officeDocument/2006/relationships/numbering" Target="/word/numbering.xml" Id="R62327c2589d840ba" /><Relationship Type="http://schemas.openxmlformats.org/officeDocument/2006/relationships/settings" Target="/word/settings.xml" Id="Rfd2ac8191c954ff6" /><Relationship Type="http://schemas.openxmlformats.org/officeDocument/2006/relationships/image" Target="/word/media/7be1eaf0-829f-492d-81ba-405d6e9316ad.png" Id="R2925ae2cce9d4586" /></Relationships>
</file>