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038c4ace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0a23c72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3f454101647ee" /><Relationship Type="http://schemas.openxmlformats.org/officeDocument/2006/relationships/numbering" Target="/word/numbering.xml" Id="R34d9ea0dd2384ac0" /><Relationship Type="http://schemas.openxmlformats.org/officeDocument/2006/relationships/settings" Target="/word/settings.xml" Id="Rd9a668bac2c940d1" /><Relationship Type="http://schemas.openxmlformats.org/officeDocument/2006/relationships/image" Target="/word/media/65124768-b784-483d-a1ab-9bddb690539c.png" Id="Rf6ce0a23c7284467" /></Relationships>
</file>