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0a5d5298d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1325b6b41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1a9d2981149b4" /><Relationship Type="http://schemas.openxmlformats.org/officeDocument/2006/relationships/numbering" Target="/word/numbering.xml" Id="R22b32ff52d324549" /><Relationship Type="http://schemas.openxmlformats.org/officeDocument/2006/relationships/settings" Target="/word/settings.xml" Id="Rf4004131488d4013" /><Relationship Type="http://schemas.openxmlformats.org/officeDocument/2006/relationships/image" Target="/word/media/723afe21-ef7e-475c-b572-2e3aa39089a9.png" Id="R4541325b6b4146d7" /></Relationships>
</file>