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dec6d2a2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6dcc0d349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Przelek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82e608c34a1a" /><Relationship Type="http://schemas.openxmlformats.org/officeDocument/2006/relationships/numbering" Target="/word/numbering.xml" Id="Rc13a96fb55674b68" /><Relationship Type="http://schemas.openxmlformats.org/officeDocument/2006/relationships/settings" Target="/word/settings.xml" Id="R365647d2cf1c48a9" /><Relationship Type="http://schemas.openxmlformats.org/officeDocument/2006/relationships/image" Target="/word/media/e572646e-2866-4855-8003-49dd8e9f4539.png" Id="R3856dcc0d3494059" /></Relationships>
</file>