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896de98b3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755bf75dc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Przodkowo,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ccc059b874bc3" /><Relationship Type="http://schemas.openxmlformats.org/officeDocument/2006/relationships/numbering" Target="/word/numbering.xml" Id="Rf2f0dc90f4364600" /><Relationship Type="http://schemas.openxmlformats.org/officeDocument/2006/relationships/settings" Target="/word/settings.xml" Id="R922a15c2467d4365" /><Relationship Type="http://schemas.openxmlformats.org/officeDocument/2006/relationships/image" Target="/word/media/e1c9e145-d62b-4fcf-b854-5100984e240d.png" Id="Rd00755bf75dc4326" /></Relationships>
</file>