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70d6ce68d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1a4ffbb4f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fc6e8f1574192" /><Relationship Type="http://schemas.openxmlformats.org/officeDocument/2006/relationships/numbering" Target="/word/numbering.xml" Id="R0efd2424b1cb4369" /><Relationship Type="http://schemas.openxmlformats.org/officeDocument/2006/relationships/settings" Target="/word/settings.xml" Id="Raaf602bff09b4273" /><Relationship Type="http://schemas.openxmlformats.org/officeDocument/2006/relationships/image" Target="/word/media/1afca416-ad29-44ab-a54b-6ae67e643e62.png" Id="Rb961a4ffbb4f4e5f" /></Relationships>
</file>