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cd2aa7aac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eb839cded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Przybyslawice,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2bb43820d4b05" /><Relationship Type="http://schemas.openxmlformats.org/officeDocument/2006/relationships/numbering" Target="/word/numbering.xml" Id="Red44fb07a5aa447e" /><Relationship Type="http://schemas.openxmlformats.org/officeDocument/2006/relationships/settings" Target="/word/settings.xml" Id="Rdd7681aa312d488e" /><Relationship Type="http://schemas.openxmlformats.org/officeDocument/2006/relationships/image" Target="/word/media/d7eedb12-e6aa-4110-8255-8c4a4ce9c423.png" Id="Rc80eb839cded40ab" /></Relationships>
</file>