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b8c296286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7b952c132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Przyrab,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3a63e535f43e0" /><Relationship Type="http://schemas.openxmlformats.org/officeDocument/2006/relationships/numbering" Target="/word/numbering.xml" Id="R2d8a71aa34d4453a" /><Relationship Type="http://schemas.openxmlformats.org/officeDocument/2006/relationships/settings" Target="/word/settings.xml" Id="R906139df2d744456" /><Relationship Type="http://schemas.openxmlformats.org/officeDocument/2006/relationships/image" Target="/word/media/7f3f3628-ae39-415f-b197-6dc42348a296.png" Id="R8b87b952c13249fa" /></Relationships>
</file>