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43f2b4e41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4cd12fbc0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Przyrownica,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d3dcdf294449e" /><Relationship Type="http://schemas.openxmlformats.org/officeDocument/2006/relationships/numbering" Target="/word/numbering.xml" Id="R73a4e067c79345af" /><Relationship Type="http://schemas.openxmlformats.org/officeDocument/2006/relationships/settings" Target="/word/settings.xml" Id="Rebec8f6a12024f6b" /><Relationship Type="http://schemas.openxmlformats.org/officeDocument/2006/relationships/image" Target="/word/media/1e3b7432-aa30-41a1-81f8-4ae952063d5b.png" Id="Rd284cd12fbc04c88" /></Relationships>
</file>