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ff521a829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4a54ba175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Przystalowice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ea7e81aca444c" /><Relationship Type="http://schemas.openxmlformats.org/officeDocument/2006/relationships/numbering" Target="/word/numbering.xml" Id="R28cad319594945fe" /><Relationship Type="http://schemas.openxmlformats.org/officeDocument/2006/relationships/settings" Target="/word/settings.xml" Id="Rf858d904584246a0" /><Relationship Type="http://schemas.openxmlformats.org/officeDocument/2006/relationships/image" Target="/word/media/3852f147-5a3f-4a6a-8025-a571094a7106.png" Id="R09f4a54ba175401e" /></Relationships>
</file>