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329a5e7c8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b504544e8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Ptaki,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07ba2e69a480d" /><Relationship Type="http://schemas.openxmlformats.org/officeDocument/2006/relationships/numbering" Target="/word/numbering.xml" Id="Rdd3e4f23656e44da" /><Relationship Type="http://schemas.openxmlformats.org/officeDocument/2006/relationships/settings" Target="/word/settings.xml" Id="R6563bd4b905946a8" /><Relationship Type="http://schemas.openxmlformats.org/officeDocument/2006/relationships/image" Target="/word/media/3cee3d2c-e6da-4643-8428-3de5872d8f08.png" Id="R09fb504544e84e66" /></Relationships>
</file>