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5b33223b5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73681354e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Puchalowo,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614d85997428a" /><Relationship Type="http://schemas.openxmlformats.org/officeDocument/2006/relationships/numbering" Target="/word/numbering.xml" Id="Rf90c14c7e63a44e5" /><Relationship Type="http://schemas.openxmlformats.org/officeDocument/2006/relationships/settings" Target="/word/settings.xml" Id="R179987fb4857426d" /><Relationship Type="http://schemas.openxmlformats.org/officeDocument/2006/relationships/image" Target="/word/media/4d7fc47c-f45e-4ac1-843b-80dab287cf03.png" Id="Rc9f73681354e4b7e" /></Relationships>
</file>