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8b5d5f91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adf1622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4a65ce3c148fb" /><Relationship Type="http://schemas.openxmlformats.org/officeDocument/2006/relationships/numbering" Target="/word/numbering.xml" Id="R9594b2ad7318406c" /><Relationship Type="http://schemas.openxmlformats.org/officeDocument/2006/relationships/settings" Target="/word/settings.xml" Id="R1ce0eacca11e4a5a" /><Relationship Type="http://schemas.openxmlformats.org/officeDocument/2006/relationships/image" Target="/word/media/fdb05125-6fed-4c18-8ea9-73d72f537eec.png" Id="R23dbadf1622a4d49" /></Relationships>
</file>