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b7ceac74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ee10a03f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1c068612f46ce" /><Relationship Type="http://schemas.openxmlformats.org/officeDocument/2006/relationships/numbering" Target="/word/numbering.xml" Id="R043966f7d6284eff" /><Relationship Type="http://schemas.openxmlformats.org/officeDocument/2006/relationships/settings" Target="/word/settings.xml" Id="R77f4181b2d09448f" /><Relationship Type="http://schemas.openxmlformats.org/officeDocument/2006/relationships/image" Target="/word/media/cf2c8b0f-7fdc-440b-be94-a8e9ceb6cedf.png" Id="R175ee10a03f94807" /></Relationships>
</file>