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c696d6bc6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e39a80b9c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Raba Nizna,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2a3ed944948a5" /><Relationship Type="http://schemas.openxmlformats.org/officeDocument/2006/relationships/numbering" Target="/word/numbering.xml" Id="R4e6fbb67f6394856" /><Relationship Type="http://schemas.openxmlformats.org/officeDocument/2006/relationships/settings" Target="/word/settings.xml" Id="Rccab2a58edc0401d" /><Relationship Type="http://schemas.openxmlformats.org/officeDocument/2006/relationships/image" Target="/word/media/b68e6eaa-e07c-4bc0-a4be-5a4cde5e0a71.png" Id="Rad3e39a80b9c4233" /></Relationships>
</file>