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bd795443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5f1e4891b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b3d70a834c68" /><Relationship Type="http://schemas.openxmlformats.org/officeDocument/2006/relationships/numbering" Target="/word/numbering.xml" Id="R8f0e9dc2f7a04424" /><Relationship Type="http://schemas.openxmlformats.org/officeDocument/2006/relationships/settings" Target="/word/settings.xml" Id="R6024135b478a4e91" /><Relationship Type="http://schemas.openxmlformats.org/officeDocument/2006/relationships/image" Target="/word/media/85ea8333-5dad-4ca6-9132-cd51971f855f.png" Id="R96b5f1e4891b4276" /></Relationships>
</file>