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55eab63f3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f44efeec549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Raciazek,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bdfba337eb4429" /><Relationship Type="http://schemas.openxmlformats.org/officeDocument/2006/relationships/numbering" Target="/word/numbering.xml" Id="R5e3baada3d13413d" /><Relationship Type="http://schemas.openxmlformats.org/officeDocument/2006/relationships/settings" Target="/word/settings.xml" Id="R1335bfe60a5d4d0c" /><Relationship Type="http://schemas.openxmlformats.org/officeDocument/2006/relationships/image" Target="/word/media/6c75ac01-9c03-4ea5-aa79-4d56499651cd.png" Id="R3c0f44efeec5496f" /></Relationships>
</file>