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200daa092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f6df44956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b836e27684f50" /><Relationship Type="http://schemas.openxmlformats.org/officeDocument/2006/relationships/numbering" Target="/word/numbering.xml" Id="R04849a6fe07c4f74" /><Relationship Type="http://schemas.openxmlformats.org/officeDocument/2006/relationships/settings" Target="/word/settings.xml" Id="R6b7cb424d164411d" /><Relationship Type="http://schemas.openxmlformats.org/officeDocument/2006/relationships/image" Target="/word/media/5927a8d9-c44c-4a49-9cef-fd170765c812.png" Id="R21ef6df44956416c" /></Relationships>
</file>