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3f8deaf8b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260fef188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Rgielsko,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cb8aff2714399" /><Relationship Type="http://schemas.openxmlformats.org/officeDocument/2006/relationships/numbering" Target="/word/numbering.xml" Id="Ref7aa6166b774c48" /><Relationship Type="http://schemas.openxmlformats.org/officeDocument/2006/relationships/settings" Target="/word/settings.xml" Id="R95246cf799c64f5e" /><Relationship Type="http://schemas.openxmlformats.org/officeDocument/2006/relationships/image" Target="/word/media/741c44e5-4e13-4380-8060-50177df6b81f.png" Id="R23d260fef1884882" /></Relationships>
</file>