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35a4dda6f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a1eb7a07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166fc9e69492f" /><Relationship Type="http://schemas.openxmlformats.org/officeDocument/2006/relationships/numbering" Target="/word/numbering.xml" Id="Rf5b6f7d79f8a4451" /><Relationship Type="http://schemas.openxmlformats.org/officeDocument/2006/relationships/settings" Target="/word/settings.xml" Id="R5a94cd5823044457" /><Relationship Type="http://schemas.openxmlformats.org/officeDocument/2006/relationships/image" Target="/word/media/2b2b7bb6-59f9-45be-91ba-5075c05607e2.png" Id="R9ddaa1eb7a0749d2" /></Relationships>
</file>