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e66bd892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b77dfb1e8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a0263cc6e46c6" /><Relationship Type="http://schemas.openxmlformats.org/officeDocument/2006/relationships/numbering" Target="/word/numbering.xml" Id="R8d331e275de84dde" /><Relationship Type="http://schemas.openxmlformats.org/officeDocument/2006/relationships/settings" Target="/word/settings.xml" Id="R29f58c1f879c412f" /><Relationship Type="http://schemas.openxmlformats.org/officeDocument/2006/relationships/image" Target="/word/media/68528acb-ab49-44de-bc78-16bfad41908a.png" Id="R95db77dfb1e8418a" /></Relationships>
</file>