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e5995f586f4f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d801d1838c44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Rowiny,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c21185c0ae45cf" /><Relationship Type="http://schemas.openxmlformats.org/officeDocument/2006/relationships/numbering" Target="/word/numbering.xml" Id="Rd9297ddadddb4bd1" /><Relationship Type="http://schemas.openxmlformats.org/officeDocument/2006/relationships/settings" Target="/word/settings.xml" Id="Rbf776e420d1f4b82" /><Relationship Type="http://schemas.openxmlformats.org/officeDocument/2006/relationships/image" Target="/word/media/c91ca87c-cf74-456d-a60d-0b9e0504be42.png" Id="R7fd801d1838c44e2" /></Relationships>
</file>