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2237dcbe1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f7d894eb2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Roztoka,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d6c11be6f4fe1" /><Relationship Type="http://schemas.openxmlformats.org/officeDocument/2006/relationships/numbering" Target="/word/numbering.xml" Id="Rf8ce25d68b204341" /><Relationship Type="http://schemas.openxmlformats.org/officeDocument/2006/relationships/settings" Target="/word/settings.xml" Id="Re74568d9072b442b" /><Relationship Type="http://schemas.openxmlformats.org/officeDocument/2006/relationships/image" Target="/word/media/8876dd78-79cd-406f-b399-bb304c11677b.png" Id="Rc2bf7d894eb24c24" /></Relationships>
</file>