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524568a8f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fe1cb51a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Rudgerzowice,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0891f0aa14f2b" /><Relationship Type="http://schemas.openxmlformats.org/officeDocument/2006/relationships/numbering" Target="/word/numbering.xml" Id="R8d550a5730c6486f" /><Relationship Type="http://schemas.openxmlformats.org/officeDocument/2006/relationships/settings" Target="/word/settings.xml" Id="R28f44cdfd1554566" /><Relationship Type="http://schemas.openxmlformats.org/officeDocument/2006/relationships/image" Target="/word/media/82b4654c-5c75-4f30-93a7-aee494952c55.png" Id="Rc303fe1cb51a4204" /></Relationships>
</file>